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SCHLÜSSEL-EMPFANGSBESTÄTIGUNG</w:t>
      </w:r>
    </w:p>
    <w:p/>
    <w:p>
      <w:pPr>
        <w:jc w:val="center"/>
      </w:pPr>
      <w:r>
        <w:rPr>
          <w:b/>
          <w:sz w:val="20"/>
        </w:rPr>
        <w:t>Empfangsbestätigung über die Übergabe von Schlüsseln</w:t>
      </w:r>
    </w:p>
    <w:p/>
    <w:p/>
    <w:p>
      <w:r>
        <w:rPr>
          <w:b/>
          <w:sz w:val="20"/>
        </w:rPr>
        <w:t>Hiermit bestätigt der Unterzeichnende den Empfang folgender Schlüssel :</w:t>
      </w:r>
    </w:p>
    <w:p>
      <w:r>
        <w:rPr>
          <w:b w:val="0"/>
          <w:sz w:val="20"/>
        </w:rPr>
        <w:t>Name des Empfängers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Übergebene Schlüssel :</w:t>
      </w:r>
    </w:p>
    <w:p>
      <w:r>
        <w:rPr>
          <w:b w:val="0"/>
          <w:sz w:val="20"/>
        </w:rPr>
        <w:t>Art des Schlüssels / Bezeichnung : _________________________________________</w:t>
      </w:r>
    </w:p>
    <w:p>
      <w:r>
        <w:rPr>
          <w:b w:val="0"/>
          <w:sz w:val="20"/>
        </w:rPr>
        <w:t>Anzahl : ___________</w:t>
      </w:r>
    </w:p>
    <w:p>
      <w:r>
        <w:rPr>
          <w:b w:val="0"/>
          <w:sz w:val="20"/>
        </w:rPr>
        <w:t>Beschreibung (z. B. Wohnung, Büro, Garage) : ________________________________</w:t>
      </w:r>
    </w:p>
    <w:p/>
    <w:p>
      <w:r>
        <w:rPr>
          <w:b/>
          <w:sz w:val="20"/>
        </w:rPr>
        <w:t>Bedingungen der Schlüsselübergabe :</w:t>
      </w:r>
    </w:p>
    <w:p>
      <w:r>
        <w:rPr>
          <w:b w:val="0"/>
          <w:sz w:val="20"/>
        </w:rPr>
        <w:t>Der Empfänger verpflichtet sich, die Schlüssel sorgfältig zu verwahren und nur berechtigten Personen Zugang zu gewähren.</w:t>
      </w:r>
    </w:p>
    <w:p>
      <w:r>
        <w:rPr>
          <w:b w:val="0"/>
          <w:sz w:val="20"/>
        </w:rPr>
        <w:t>Bei Verlust oder Beschädigung verpflichtet sich der Empfänger, den Schlüsselinhaber unverzüglich zu informieren und gegebenenfalls für Ersatzkosten aufzukommen.</w:t>
      </w:r>
    </w:p>
    <w:p/>
    <w:p>
      <w:r>
        <w:rPr>
          <w:b/>
          <w:sz w:val="20"/>
        </w:rPr>
        <w:t>Haftung :</w:t>
      </w:r>
    </w:p>
    <w:p>
      <w:r>
        <w:rPr>
          <w:b w:val="0"/>
          <w:sz w:val="20"/>
        </w:rPr>
        <w:t>Mit der Annahme der Schlüssel übernimmt der Empfänger die volle Verantwortung für deren sicheren Umgang.</w:t>
      </w:r>
    </w:p>
    <w:p>
      <w:r>
        <w:rPr>
          <w:b w:val="0"/>
          <w:sz w:val="20"/>
        </w:rPr>
        <w:t>Der Übergeber haftet nicht für Schäden, die durch unsachgemäßen Gebrauch der Schlüssel entstehen.</w:t>
      </w:r>
    </w:p>
    <w:p/>
    <w:p>
      <w:r>
        <w:rPr>
          <w:b/>
          <w:sz w:val="20"/>
        </w:rPr>
        <w:t>Rückgabe der Schlüssel :</w:t>
      </w:r>
    </w:p>
    <w:p>
      <w:r>
        <w:rPr>
          <w:b w:val="0"/>
          <w:sz w:val="20"/>
        </w:rPr>
        <w:t>Die Rückgabe der Schlüssel erfolgt spätestens bei Beendigung des Nutzungsverhältnisses oder auf Verlangen des Übergebers.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Datum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https://vorlagenfy.com/schlussel-empfangsbestatigung-muster/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chlussel-empfangsbestatigung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