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ZUR ABWENDUNG EINER RÄUMUNGSKLAGE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die Räumungsklage ein und beantrage die Aufhebung der Räumung.</w:t>
      </w:r>
    </w:p>
    <w:p/>
    <w:p>
      <w:r>
        <w:rPr>
          <w:b/>
          <w:sz w:val="20"/>
        </w:rPr>
        <w:t>Angaben zum 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 der Mietwohnung: 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Angaben zum Vermieter: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Begründung der Abwendung der Räumungsklage:</w:t>
      </w:r>
    </w:p>
    <w:p>
      <w:r>
        <w:rPr>
          <w:b w:val="0"/>
          <w:sz w:val="20"/>
        </w:rPr>
        <w:t>Ich befinde mich derzeit in einer schwierigen finanziellen Lage und habe die Mietrückstände aufgrund unvorhergesehener Umstände nicht fristgerecht begleichen können.</w:t>
      </w:r>
    </w:p>
    <w:p>
      <w:r>
        <w:rPr>
          <w:b w:val="0"/>
          <w:sz w:val="20"/>
        </w:rPr>
        <w:t>Ich habe bereits Maßnahmen ergriffen, um die Rückstände zu begleichen und bitte um Gewährung einer angemessenen Frist zur vollständigen Zahlung.</w:t>
      </w:r>
    </w:p>
    <w:p>
      <w:r>
        <w:rPr>
          <w:b w:val="0"/>
          <w:sz w:val="20"/>
        </w:rPr>
        <w:t>Des Weiteren bitte ich um Prüfung, ob eine Ratenzahlung oder Stundung möglich ist.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Gemäß § 574 BGB kann der Mieter der Räumung widersprechen, wenn die Räumung eine Härte darstellen würde, die auch unter Würdigung der berechtigten Interessen des Vermieters nicht zu rechtfertigen ist.</w:t>
      </w:r>
    </w:p>
    <w:p>
      <w:r>
        <w:rPr>
          <w:b w:val="0"/>
          <w:sz w:val="20"/>
        </w:rPr>
        <w:t>Ich bitte um Berücksichtigung dieser Umstände im Rahmen Ihres weiteren Vorgehens.</w:t>
      </w:r>
    </w:p>
    <w:p/>
    <w:p>
      <w:r>
        <w:rPr>
          <w:b/>
          <w:sz w:val="20"/>
        </w:rPr>
        <w:t>Antrag:</w:t>
      </w:r>
    </w:p>
    <w:p>
      <w:r>
        <w:rPr>
          <w:b w:val="0"/>
          <w:sz w:val="20"/>
        </w:rPr>
        <w:t>Die Räumungsklage wird abgewiesen bzw. es wird eine angemessene Zahlungsfrist eingeräumt, um die Mietrückstände zu begleichen.</w:t>
      </w:r>
    </w:p>
    <w:p/>
    <w:p/>
    <w:p>
      <w:r>
        <w:rPr>
          <w:b w:val="0"/>
          <w:sz w:val="20"/>
        </w:rPr>
        <w:t>Ort: ___________________________________________</w:t>
      </w:r>
    </w:p>
    <w:p>
      <w:r>
        <w:rPr>
          <w:b w:val="0"/>
          <w:sz w:val="20"/>
        </w:rPr>
        <w:t>Unterschrift: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Betroffener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https://vorlagenfy.com/raumungsklage-abwenden-muster/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raumungsklage-abwenden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