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PROVISIONSVEREINBARUNG</w:t>
      </w:r>
    </w:p>
    <w:p/>
    <w:p>
      <w:r>
        <w:rPr>
          <w:b/>
          <w:sz w:val="20"/>
        </w:rPr>
        <w:t>Vertragspartner der Provisionsvereinbarung :</w:t>
      </w:r>
    </w:p>
    <w:p>
      <w:r>
        <w:rPr>
          <w:b w:val="0"/>
          <w:sz w:val="20"/>
        </w:rPr>
        <w:t>Auftraggeber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 w:val="0"/>
          <w:sz w:val="20"/>
        </w:rPr>
        <w:t>Auftragnehmer (Provisionsempfänger) : 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Gegenstand der Vereinbarung :</w:t>
      </w:r>
    </w:p>
    <w:p>
      <w:r>
        <w:rPr>
          <w:b w:val="0"/>
          <w:sz w:val="20"/>
        </w:rPr>
        <w:t>Der Auftragnehmer verpflichtet sich, für den Auftraggeber den Abschluss von Verträgen zu vermitteln oder abzuschließen. Für jede erfolgreiche Vermittlung erhält der Auftragnehmer eine Provision.</w:t>
      </w:r>
    </w:p>
    <w:p/>
    <w:p>
      <w:r>
        <w:rPr>
          <w:b/>
          <w:sz w:val="20"/>
        </w:rPr>
        <w:t>Provision und Zahlungsbedingungen :</w:t>
      </w:r>
    </w:p>
    <w:p>
      <w:r>
        <w:rPr>
          <w:b w:val="0"/>
          <w:sz w:val="20"/>
        </w:rPr>
        <w:t>Die Provision beträgt __________________ % des Nettobetrags des vermittelten Vertrags oder pauschal __________________ EUR.</w:t>
      </w:r>
    </w:p>
    <w:p>
      <w:r>
        <w:rPr>
          <w:b w:val="0"/>
          <w:sz w:val="20"/>
        </w:rPr>
        <w:t>Die Provision wird fällig mit Zahlungseingang des vermittelten Vertrags beim Auftraggeber.</w:t>
      </w:r>
    </w:p>
    <w:p/>
    <w:p>
      <w:r>
        <w:rPr>
          <w:b/>
          <w:sz w:val="20"/>
        </w:rPr>
        <w:t>Pflichten des Auftragnehmers :</w:t>
      </w:r>
    </w:p>
    <w:p>
      <w:r>
        <w:rPr>
          <w:b w:val="0"/>
          <w:sz w:val="20"/>
        </w:rPr>
        <w:t>Der Auftragnehmer verpflichtet sich, den Auftraggeber unverzüglich über zustande gekommene Verträge schriftlich zu informieren und alle erforderlichen Unterlagen bereitzustellen.</w:t>
      </w:r>
    </w:p>
    <w:p/>
    <w:p>
      <w:r>
        <w:rPr>
          <w:b/>
          <w:sz w:val="20"/>
        </w:rPr>
        <w:t>Pflichten des Auftraggebers :</w:t>
      </w:r>
    </w:p>
    <w:p>
      <w:r>
        <w:rPr>
          <w:b w:val="0"/>
          <w:sz w:val="20"/>
        </w:rPr>
        <w:t>Der Auftraggeber verpflichtet sich, die Provision wie vereinbart zu zahlen und dem Auftragnehmer alle notwendigen Informationen für die Abwicklung zu übermitteln.</w:t>
      </w:r>
    </w:p>
    <w:p/>
    <w:p>
      <w:r>
        <w:rPr>
          <w:b/>
          <w:sz w:val="20"/>
        </w:rPr>
        <w:t>Laufzeit und Kündigung :</w:t>
      </w:r>
    </w:p>
    <w:p>
      <w:r>
        <w:rPr>
          <w:b w:val="0"/>
          <w:sz w:val="20"/>
        </w:rPr>
        <w:t>Diese Vereinbarung beginnt mit Unterzeichnung und läuft auf unbestimmte Zeit. Sie kann von beiden Parteien mit einer Frist von ________ Wochen zum Monatsende schriftlich gekündigt werden.</w:t>
      </w:r>
    </w:p>
    <w:p/>
    <w:p>
      <w:r>
        <w:rPr>
          <w:b/>
          <w:sz w:val="20"/>
        </w:rPr>
        <w:t>Vertraulichkeit :</w:t>
      </w:r>
    </w:p>
    <w:p>
      <w:r>
        <w:rPr>
          <w:b w:val="0"/>
          <w:sz w:val="20"/>
        </w:rPr>
        <w:t>Beide Parteien verpflichten sich, alle im Zusammenhang mit dieser Vereinbarung erhaltenen Informationen vertraulich zu behandeln und nicht an Dritte weiterzugeben.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dieser Vereinbarung bedürfen der Schriftform. Sollte eine Bestimmung dieser Vereinbarung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https://vorlagenfy.com/provisionsvereinbarung-muster/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provisionsvereinbarung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