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KONZEPTPAPIER BEISPIEL</w:t>
      </w:r>
    </w:p>
    <w:p/>
    <w:p>
      <w:r>
        <w:rPr>
          <w:b/>
          <w:sz w:val="20"/>
        </w:rPr>
        <w:t>1. Einleitung</w:t>
      </w:r>
    </w:p>
    <w:p>
      <w:r>
        <w:rPr>
          <w:b w:val="0"/>
          <w:sz w:val="20"/>
        </w:rPr>
        <w:t>Dieses Konzeptpapier dient als Vorlage für die Entwicklung und Dokumentation von Projekten. Es bietet eine strukturierte Übersicht über Ziele, Maßnahmen und Verantwortlichkeiten.</w:t>
      </w:r>
    </w:p>
    <w:p/>
    <w:p>
      <w:r>
        <w:rPr>
          <w:b/>
          <w:sz w:val="20"/>
        </w:rPr>
        <w:t>2. Zielsetzung</w:t>
      </w:r>
    </w:p>
    <w:p>
      <w:r>
        <w:rPr>
          <w:b w:val="0"/>
          <w:sz w:val="20"/>
        </w:rPr>
        <w:t>Das Projekt verfolgt das Ziel, die Effizienz und Qualität der Prozesse zu verbessern. Dabei werden innovative Methoden angewandt und nachhaltige Lösungen angestrebt.</w:t>
      </w:r>
    </w:p>
    <w:p/>
    <w:p>
      <w:r>
        <w:rPr>
          <w:b/>
          <w:sz w:val="20"/>
        </w:rPr>
        <w:t>3. Projektbeschreibung</w:t>
      </w:r>
    </w:p>
    <w:p>
      <w:r>
        <w:rPr>
          <w:b w:val="0"/>
          <w:sz w:val="20"/>
        </w:rPr>
        <w:t>Das Projekt umfasst die Analyse der aktuellen Situation, die Entwicklung von Konzepten und die Umsetzung der geplanten Maßnahmen gemäß den definierten Anforderungen.</w:t>
      </w:r>
    </w:p>
    <w:p/>
    <w:p>
      <w:r>
        <w:rPr>
          <w:b/>
          <w:sz w:val="20"/>
        </w:rPr>
        <w:t>4. Vorgehensweise</w:t>
      </w:r>
    </w:p>
    <w:p>
      <w:r>
        <w:rPr>
          <w:b w:val="0"/>
          <w:sz w:val="20"/>
        </w:rPr>
        <w:t>Es werden folgende Schritte durchgeführt:</w:t>
      </w:r>
    </w:p>
    <w:p>
      <w:r>
        <w:rPr>
          <w:b w:val="0"/>
          <w:sz w:val="20"/>
        </w:rPr>
        <w:t>- Bestandsaufnahme der aktuellen Prozesse</w:t>
      </w:r>
    </w:p>
    <w:p>
      <w:r>
        <w:rPr>
          <w:b w:val="0"/>
          <w:sz w:val="20"/>
        </w:rPr>
        <w:t>- Identifikation von Optimierungspotenzialen</w:t>
      </w:r>
    </w:p>
    <w:p>
      <w:r>
        <w:rPr>
          <w:b w:val="0"/>
          <w:sz w:val="20"/>
        </w:rPr>
        <w:t>- Erstellung von Handlungsempfehlungen</w:t>
      </w:r>
    </w:p>
    <w:p>
      <w:r>
        <w:rPr>
          <w:b w:val="0"/>
          <w:sz w:val="20"/>
        </w:rPr>
        <w:t>- Implementierung und Evaluierung der Maßnahmen</w:t>
      </w:r>
    </w:p>
    <w:p/>
    <w:p>
      <w:r>
        <w:rPr>
          <w:b/>
          <w:sz w:val="20"/>
        </w:rPr>
        <w:t>5. Verantwortlichkeiten</w:t>
      </w:r>
    </w:p>
    <w:p>
      <w:r>
        <w:rPr>
          <w:b w:val="0"/>
          <w:sz w:val="20"/>
        </w:rPr>
        <w:t>Die Projektleitung übernimmt die Koordination und Überwachung des gesamten Projekts. Die einzelnen Teammitglieder sind für die Durchführung der jeweiligen Arbeitspakete zuständig.</w:t>
      </w:r>
    </w:p>
    <w:p/>
    <w:p>
      <w:r>
        <w:rPr>
          <w:b/>
          <w:sz w:val="20"/>
        </w:rPr>
        <w:t>6. Ressourcenplanung</w:t>
      </w:r>
    </w:p>
    <w:p>
      <w:r>
        <w:rPr>
          <w:b w:val="0"/>
          <w:sz w:val="20"/>
        </w:rPr>
        <w:t>Für das Projekt stehen folgende Ressourcen zur Verfügung:</w:t>
      </w:r>
    </w:p>
    <w:p>
      <w:r>
        <w:rPr>
          <w:b w:val="0"/>
          <w:sz w:val="20"/>
        </w:rPr>
        <w:t>- Personal mit den erforderlichen Kompetenzen</w:t>
      </w:r>
    </w:p>
    <w:p>
      <w:r>
        <w:rPr>
          <w:b w:val="0"/>
          <w:sz w:val="20"/>
        </w:rPr>
        <w:t>- Finanzielle Mittel gemäß Budgetplanung</w:t>
      </w:r>
    </w:p>
    <w:p>
      <w:r>
        <w:rPr>
          <w:b w:val="0"/>
          <w:sz w:val="20"/>
        </w:rPr>
        <w:t>- Technische Ausstattung und Infrastruktur</w:t>
      </w:r>
    </w:p>
    <w:p/>
    <w:p>
      <w:r>
        <w:rPr>
          <w:b/>
          <w:sz w:val="20"/>
        </w:rPr>
        <w:t>7. Risiken und Chancen</w:t>
      </w:r>
    </w:p>
    <w:p>
      <w:r>
        <w:rPr>
          <w:b w:val="0"/>
          <w:sz w:val="20"/>
        </w:rPr>
        <w:t>Mögliche Risiken umfassen Verzögerungen, unzureichende Ressourcen und unklare Anforderungen. Chancen liegen in der Verbesserung der Prozessqualität und der Steigerung der Kundenzufriedenheit.</w:t>
      </w:r>
    </w:p>
    <w:p/>
    <w:p>
      <w:r>
        <w:rPr>
          <w:b/>
          <w:sz w:val="20"/>
        </w:rPr>
        <w:t>8. Abschließende Bemerkungen</w:t>
      </w:r>
    </w:p>
    <w:p>
      <w:r>
        <w:rPr>
          <w:b w:val="0"/>
          <w:sz w:val="20"/>
        </w:rPr>
        <w:t>Dieses Konzeptpapier bildet die Grundlage für die weitere Projektplanung und Umsetzung. Änderungen und Ergänzungen sind im Projektverlauf möglich und werden dokumentiert.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FREIGEBER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https://vorlagenfy.com/konzeptpapier-beispiel/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onzeptpapier-beispiel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