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GEBRAUCHTES HANDY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gebrauchten Handy :</w:t>
      </w:r>
    </w:p>
    <w:p>
      <w:r>
        <w:rPr>
          <w:b w:val="0"/>
          <w:sz w:val="20"/>
        </w:rPr>
        <w:t>Marke/Modell : ________________________________________________</w:t>
      </w:r>
    </w:p>
    <w:p>
      <w:r>
        <w:rPr>
          <w:b w:val="0"/>
          <w:sz w:val="20"/>
        </w:rPr>
        <w:t>Farbe : ____________________________________________________</w:t>
      </w:r>
    </w:p>
    <w:p>
      <w:r>
        <w:rPr>
          <w:b w:val="0"/>
          <w:sz w:val="20"/>
        </w:rPr>
        <w:t>Speicherkapazität : _________________________________________</w:t>
      </w:r>
    </w:p>
    <w:p>
      <w:r>
        <w:rPr>
          <w:b w:val="0"/>
          <w:sz w:val="20"/>
        </w:rPr>
        <w:t>IMEI-Nummer : _______________________________________________</w:t>
      </w:r>
    </w:p>
    <w:p>
      <w:r>
        <w:rPr>
          <w:b w:val="0"/>
          <w:sz w:val="20"/>
        </w:rPr>
        <w:t>Technischer Zustand : _________________________________________</w:t>
      </w:r>
    </w:p>
    <w:p>
      <w:r>
        <w:rPr>
          <w:b w:val="0"/>
          <w:sz w:val="20"/>
        </w:rPr>
        <w:t>Lieferumfang (z.B. Ladegerät, Hülle) : 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gebrauchte Handy. Der Verkäufer versichert, Eigentümer des Gerätes zu sein und berechtigt, dieses zu veräußern.</w:t>
      </w:r>
    </w:p>
    <w:p/>
    <w:p>
      <w:r>
        <w:rPr>
          <w:b/>
          <w:sz w:val="20"/>
        </w:rPr>
        <w:t>§ 2 – Zustand des Handys</w:t>
      </w:r>
    </w:p>
    <w:p>
      <w:r>
        <w:rPr>
          <w:b w:val="0"/>
          <w:sz w:val="20"/>
        </w:rPr>
        <w:t>Der Käufer bestätigt, das gebrauchte Handy besichtigt und getestet zu haben. Das Gerät wird wie besichtigt unter Ausschluss jeglicher Gewährleistung gekauft, soweit rechtlich zulässig.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Die Haftung des Verkäufers für Sachmängel wird – soweit zulässig – ausgeschlossen. Der Käufer erwirbt das Handy im Zustand zum Zeitpunkt der Übergabe.</w:t>
      </w:r>
    </w:p>
    <w:p/>
    <w:p>
      <w:r>
        <w:rPr>
          <w:b/>
          <w:sz w:val="20"/>
        </w:rPr>
        <w:t>§ 4 – Eigentumsübertragung</w:t>
      </w:r>
    </w:p>
    <w:p>
      <w:r>
        <w:rPr>
          <w:b w:val="0"/>
          <w:sz w:val="20"/>
        </w:rPr>
        <w:t>Das Eigentum am Handy geht mit vollständiger Bezahlung des Kaufpreises auf den Käufer über. Alle zum Handy gehörenden Unterlagen und Zubehör werden übergeben.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das Handy zum Zeitpunkt der Vertragsunterzeichnung oder zum vereinbarten Übergabetermin zu übergeben. Der Käufer verpflichtet sich, den Kaufpreis fristgerecht zu zahlen.</w:t>
      </w:r>
    </w:p>
    <w:p/>
    <w:p>
      <w:r>
        <w:rPr>
          <w:b/>
          <w:sz w:val="20"/>
        </w:rPr>
        <w:t>§ 6 – Sonstige Vereinbarungen</w:t>
      </w:r>
    </w:p>
    <w:p>
      <w:r>
        <w:rPr>
          <w:b w:val="0"/>
          <w:sz w:val="20"/>
        </w:rPr>
        <w:t>Weitere Vereinbarungen (z.B. Rückgaberecht, Reparaturansprüche) : ___________________________________________________________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Für alle nicht in diesem Vertrag geregelten Angelegenheiten gilt das Bürgerliche Gesetzbuch. Streitigkeiten sind vor dem zuständigen Gericht zu klären.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https://vorlagenfy.com/kaufvertrag-handy-gebraucht/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aufvertrag-handy-gebraucht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