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FESTSTELLUNGSERKLÄRUNG</w:t>
      </w:r>
    </w:p>
    <w:p/>
    <w:p>
      <w:r>
        <w:rPr>
          <w:b/>
          <w:sz w:val="20"/>
        </w:rPr>
        <w:t>Zwischen den unten genannten Parteien wird folgende Feststellung getroffen:</w:t>
      </w:r>
    </w:p>
    <w:p/>
    <w:p/>
    <w:p>
      <w:r>
        <w:rPr>
          <w:b/>
          <w:sz w:val="20"/>
        </w:rPr>
        <w:t>Angaben der ersten Partei: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Ausweis-Nr. : _________________________________________________</w:t>
      </w:r>
    </w:p>
    <w:p/>
    <w:p>
      <w:r>
        <w:rPr>
          <w:b/>
          <w:sz w:val="20"/>
        </w:rPr>
        <w:t>Angaben der zweiten Partei: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Ausweis-Nr. : _________________________________________________</w:t>
      </w:r>
    </w:p>
    <w:p/>
    <w:p>
      <w:r>
        <w:rPr>
          <w:b/>
          <w:sz w:val="20"/>
        </w:rPr>
        <w:t>Feststellung:</w:t>
      </w:r>
    </w:p>
    <w:p>
      <w:r>
        <w:rPr>
          <w:b w:val="0"/>
          <w:sz w:val="20"/>
        </w:rPr>
        <w:t>Die Parteien stellen hiermit übereinstimmend fest, dass im Zeitraum vom __________________ bis __________________ keine gegenseitigen Forderungen, Ansprüche oder sonstigen Verbindlichkeiten bestehen.</w:t>
      </w:r>
    </w:p>
    <w:p>
      <w:r>
        <w:rPr>
          <w:b w:val="0"/>
          <w:sz w:val="20"/>
        </w:rPr>
        <w:t>Diese Feststellung erfolgt zur Vorlage bei Dritten und hat keine Auswirkungen auf mögliche zukünftige Ansprüche, die nach diesem Zeitraum entstehen können.</w:t>
      </w:r>
    </w:p>
    <w:p/>
    <w:p>
      <w:r>
        <w:rPr>
          <w:b/>
          <w:sz w:val="20"/>
        </w:rPr>
        <w:t>Sonstige Vereinbarungen (falls zutreffend):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    Datum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 PARTEI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ZWEITE PARTEI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https://vorlagenfy.com/feststellungserklarung-vordruck/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feststellungserklarung-vordruck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