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DIE BEENDIGUNG DER ZUSAMMENARBEIT</w:t>
      </w:r>
    </w:p>
    <w:p/>
    <w:p>
      <w:r>
        <w:rPr>
          <w:b/>
          <w:sz w:val="20"/>
        </w:rPr>
        <w:t>Zwischen :</w:t>
      </w:r>
    </w:p>
    <w:p>
      <w:r>
        <w:rPr>
          <w:b w:val="0"/>
          <w:sz w:val="20"/>
        </w:rPr>
        <w:t>Firma/Name des Auftraggebers : 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und</w:t>
      </w:r>
    </w:p>
    <w:p/>
    <w:p>
      <w:r>
        <w:rPr>
          <w:b w:val="0"/>
          <w:sz w:val="20"/>
        </w:rPr>
        <w:t>Firma/Name des Auftragnehmers : 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_________________________________________________________</w:t>
      </w:r>
    </w:p>
    <w:p/>
    <w:p/>
    <w:p>
      <w:r>
        <w:rPr>
          <w:b/>
          <w:sz w:val="20"/>
        </w:rPr>
        <w:t>§ 1 – Beendigung der Zusammenarbeit</w:t>
      </w:r>
    </w:p>
    <w:p>
      <w:r>
        <w:rPr>
          <w:b w:val="0"/>
          <w:sz w:val="20"/>
        </w:rPr>
        <w:t>Die vorgenannten Vertragspartner erklären hiermit die einvernehmliche Beendigung der zwischen ihnen bestehenden Zusammenarbeit.</w:t>
      </w:r>
    </w:p>
    <w:p>
      <w:r>
        <w:rPr>
          <w:b w:val="0"/>
          <w:sz w:val="20"/>
        </w:rPr>
        <w:t>Die Beendigung erfolgt ohne Einhaltung einer Kündigungsfrist mit Wirkung zu sofort.</w:t>
      </w:r>
    </w:p>
    <w:p/>
    <w:p>
      <w:r>
        <w:rPr>
          <w:b/>
          <w:sz w:val="20"/>
        </w:rPr>
        <w:t>§ 2 – Abwicklung der Zusammenarbeit</w:t>
      </w:r>
    </w:p>
    <w:p>
      <w:r>
        <w:rPr>
          <w:b w:val="0"/>
          <w:sz w:val="20"/>
        </w:rPr>
        <w:t>Beide Parteien verpflichten sich, alle gegenseitig noch offenen Verpflichtungen aus der Zusammenarbeit ordnungsgemäß abzuwickeln.</w:t>
      </w:r>
    </w:p>
    <w:p>
      <w:r>
        <w:rPr>
          <w:b w:val="0"/>
          <w:sz w:val="20"/>
        </w:rPr>
        <w:t>Dies umfasst insbesondere die Rückgabe von Arbeitsmitteln, die Begleichung offener Forderungen sowie die Vertraulichkeit über interne Angelegenheiten.</w:t>
      </w:r>
    </w:p>
    <w:p/>
    <w:p>
      <w:r>
        <w:rPr>
          <w:b/>
          <w:sz w:val="20"/>
        </w:rPr>
        <w:t>§ 3 – Schlussbestimmungen</w:t>
      </w:r>
    </w:p>
    <w:p>
      <w:r>
        <w:rPr>
          <w:b w:val="0"/>
          <w:sz w:val="20"/>
        </w:rPr>
        <w:t>Mit der Beendigung der Zusammenarbeit sind gegenseitige Ansprüche aus dem Vertragsverhältnis abgegolten, soweit nicht ausdrücklich schriftlich etwas anderes vereinbart wurde.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so berührt dies nicht die Wirksamkeit der übrigen Bestimmungen.</w:t>
      </w:r>
    </w:p>
    <w:p>
      <w:r>
        <w:rPr>
          <w:b w:val="0"/>
          <w:sz w:val="20"/>
        </w:rPr>
        <w:t>Gerichtsstand für alle Streitigkeiten aus diesem Vertrag ist der Sitz des Auftraggebers.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https://vorlagenfy.com/beendigung-der-zusammenarbeit-muster/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beendigung-der-zusammenarbeit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