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AUFHEBUNGSVERTRAG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Kindertagesstätte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Vertreten durch : _________________________________________________</w:t>
      </w:r>
    </w:p>
    <w:p/>
    <w:p>
      <w:r>
        <w:rPr>
          <w:b/>
          <w:sz w:val="20"/>
        </w:rPr>
        <w:t>und</w:t>
      </w:r>
    </w:p>
    <w:p>
      <w:r>
        <w:rPr>
          <w:b w:val="0"/>
          <w:sz w:val="20"/>
        </w:rPr>
        <w:t>Elternteil / Personensorgeberechtigte(r) : _________________________</w:t>
      </w:r>
    </w:p>
    <w:p>
      <w:r>
        <w:rPr>
          <w:b w:val="0"/>
          <w:sz w:val="20"/>
        </w:rPr>
        <w:t>Vor- und Nachname des Kindes : ____________________________________</w:t>
      </w:r>
    </w:p>
    <w:p>
      <w:r>
        <w:rPr>
          <w:b w:val="0"/>
          <w:sz w:val="20"/>
        </w:rPr>
        <w:t>Geburtsdatum des Kindes : _________________________________________</w:t>
      </w:r>
    </w:p>
    <w:p/>
    <w:p>
      <w:r>
        <w:rPr>
          <w:b/>
          <w:sz w:val="20"/>
        </w:rPr>
        <w:t>wird folgender Aufhebungsvertrag geschlossen :</w:t>
      </w:r>
    </w:p>
    <w:p/>
    <w:p>
      <w:r>
        <w:rPr>
          <w:b/>
          <w:sz w:val="20"/>
        </w:rPr>
        <w:t>§ 1 Beendigung des Betreuungsverhältnisses</w:t>
      </w:r>
    </w:p>
    <w:p>
      <w:r>
        <w:rPr>
          <w:b w:val="0"/>
          <w:sz w:val="20"/>
        </w:rPr>
        <w:t>Das zwischen den Vertragsparteien bestehende Betreuungsverhältnis für das oben genannte Kind wird im gegenseitigen Einvernehmen aufgehoben.</w:t>
      </w:r>
    </w:p>
    <w:p>
      <w:r>
        <w:rPr>
          <w:b w:val="0"/>
          <w:sz w:val="20"/>
        </w:rPr>
        <w:t>Das Betreuungsverhältnis endet zum _______________.</w:t>
      </w:r>
    </w:p>
    <w:p/>
    <w:p>
      <w:r>
        <w:rPr>
          <w:b/>
          <w:sz w:val="20"/>
        </w:rPr>
        <w:t>§ 2 Rückgabe von Materialien und Schlüsseln</w:t>
      </w:r>
    </w:p>
    <w:p>
      <w:r>
        <w:rPr>
          <w:b w:val="0"/>
          <w:sz w:val="20"/>
        </w:rPr>
        <w:t>Eventuell ausgehändigtes Material und Schlüssel sind bis zum Ende des Betreuungsverhältnisses vollständig zurückzugeben.</w:t>
      </w:r>
    </w:p>
    <w:p/>
    <w:p>
      <w:r>
        <w:rPr>
          <w:b/>
          <w:sz w:val="20"/>
        </w:rPr>
        <w:t>§ 3 Ansprüche und Verpflichtungen</w:t>
      </w:r>
    </w:p>
    <w:p>
      <w:r>
        <w:rPr>
          <w:b w:val="0"/>
          <w:sz w:val="20"/>
        </w:rPr>
        <w:t>Mit Beendigung des Betreuungsverhältnisses sind alle gegenseitigen Ansprüche, gleich welcher Art, erfüllt und abgegolten.</w:t>
      </w:r>
    </w:p>
    <w:p>
      <w:r>
        <w:rPr>
          <w:b w:val="0"/>
          <w:sz w:val="20"/>
        </w:rPr>
        <w:t>Etwaige offene Forderungen sind bis zum Vertragsende auszugleichen.</w:t>
      </w:r>
    </w:p>
    <w:p/>
    <w:p>
      <w:r>
        <w:rPr>
          <w:b/>
          <w:sz w:val="20"/>
        </w:rPr>
        <w:t>§ 4 Zeugnis und Bescheinigungen</w:t>
      </w:r>
    </w:p>
    <w:p>
      <w:r>
        <w:rPr>
          <w:b w:val="0"/>
          <w:sz w:val="20"/>
        </w:rPr>
        <w:t>Auf Wunsch erhält der/die Elternteil/Personensorgeberechtigte eine Bescheinigung über die Betreuungszeit.</w:t>
      </w:r>
    </w:p>
    <w:p/>
    <w:p>
      <w:r>
        <w:rPr>
          <w:b/>
          <w:sz w:val="20"/>
        </w:rPr>
        <w:t>§ 5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 6 Salvatorische Klausel</w:t>
      </w:r>
    </w:p>
    <w:p>
      <w:r>
        <w:rPr>
          <w:b w:val="0"/>
          <w:sz w:val="20"/>
        </w:rPr>
        <w:t>Sollten einzelne Bestimmungen dieses Vertrages unwirksam sein, so berührt dies nicht die Wirksamkeit des übrigen Vertrages.</w:t>
      </w:r>
    </w:p>
    <w:p>
      <w:r>
        <w:rPr>
          <w:b w:val="0"/>
          <w:sz w:val="20"/>
        </w:rPr>
        <w:t>Die unwirksame Bestimmung ist durch eine wirksame zu ersetzen, die dem wirtschaftlichen Zweck am nächsten kommt.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Kindertagesstätte / Vertreter(in)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Elternteil / Personensorgeberechtigte(r)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https://vorlagenfy.com/aufhebungsvertrag-kita-muster/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ufhebungsvertrag-kita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